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C8B" w:rsidRPr="00C70C8B" w:rsidRDefault="00C70C8B" w:rsidP="00C70C8B">
      <w:pPr>
        <w:widowControl w:val="0"/>
        <w:spacing w:before="10" w:after="0" w:line="240" w:lineRule="auto"/>
        <w:ind w:left="137" w:right="156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C70C8B">
        <w:rPr>
          <w:rFonts w:ascii="Times New Roman" w:eastAsia="Times New Roman" w:hAnsi="Times New Roman" w:cs="Times New Roman"/>
          <w:b/>
          <w:sz w:val="28"/>
          <w:lang w:val="en-US"/>
        </w:rPr>
        <w:t xml:space="preserve">8 </w:t>
      </w:r>
      <w:proofErr w:type="spellStart"/>
      <w:r w:rsidRPr="00C70C8B">
        <w:rPr>
          <w:rFonts w:ascii="Times New Roman" w:eastAsia="Times New Roman" w:hAnsi="Times New Roman" w:cs="Times New Roman"/>
          <w:b/>
          <w:sz w:val="28"/>
          <w:lang w:val="en-US"/>
        </w:rPr>
        <w:t>класс</w:t>
      </w:r>
      <w:proofErr w:type="spellEnd"/>
    </w:p>
    <w:p w:rsidR="00C70C8B" w:rsidRPr="00C70C8B" w:rsidRDefault="00C70C8B" w:rsidP="00C70C8B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val="en-US"/>
        </w:rPr>
      </w:pPr>
    </w:p>
    <w:p w:rsidR="00C70C8B" w:rsidRPr="00C70C8B" w:rsidRDefault="00C70C8B" w:rsidP="00C70C8B">
      <w:pPr>
        <w:widowControl w:val="0"/>
        <w:numPr>
          <w:ilvl w:val="0"/>
          <w:numId w:val="1"/>
        </w:numPr>
        <w:tabs>
          <w:tab w:val="left" w:pos="358"/>
        </w:tabs>
        <w:spacing w:before="1" w:after="0" w:line="240" w:lineRule="auto"/>
        <w:ind w:right="12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C70C8B">
        <w:rPr>
          <w:rFonts w:ascii="Times New Roman" w:eastAsia="Times New Roman" w:hAnsi="Times New Roman" w:cs="Times New Roman"/>
          <w:sz w:val="24"/>
        </w:rPr>
        <w:t xml:space="preserve">Яхта «Беда» плыла по неподвижной поверхности океана со скоростью 1 м/с. Матрос </w:t>
      </w:r>
      <w:r w:rsidRPr="00C70C8B">
        <w:rPr>
          <w:rFonts w:ascii="Times New Roman" w:eastAsia="Times New Roman" w:hAnsi="Times New Roman" w:cs="Times New Roman"/>
          <w:spacing w:val="-3"/>
          <w:sz w:val="24"/>
        </w:rPr>
        <w:t xml:space="preserve">Фукс, </w:t>
      </w:r>
      <w:r w:rsidRPr="00C70C8B">
        <w:rPr>
          <w:rFonts w:ascii="Times New Roman" w:eastAsia="Times New Roman" w:hAnsi="Times New Roman" w:cs="Times New Roman"/>
          <w:sz w:val="24"/>
        </w:rPr>
        <w:t xml:space="preserve">не выдержав зноя, </w:t>
      </w:r>
      <w:r w:rsidRPr="00C70C8B">
        <w:rPr>
          <w:rFonts w:ascii="Times New Roman" w:eastAsia="Times New Roman" w:hAnsi="Times New Roman" w:cs="Times New Roman"/>
          <w:spacing w:val="-3"/>
          <w:sz w:val="24"/>
        </w:rPr>
        <w:t xml:space="preserve">прыгнул </w:t>
      </w:r>
      <w:r w:rsidRPr="00C70C8B">
        <w:rPr>
          <w:rFonts w:ascii="Times New Roman" w:eastAsia="Times New Roman" w:hAnsi="Times New Roman" w:cs="Times New Roman"/>
          <w:sz w:val="24"/>
        </w:rPr>
        <w:t xml:space="preserve">с кормы в воду и поплыл от яхты против направления ее движения со скоростью 0,5 м/с. Через 12 секунд происшествие заметил старший помощник Лом, прыгнул в воду и погнался за Фуксом со скоростью 3,5 м/с. Догнав </w:t>
      </w:r>
      <w:r w:rsidRPr="00C70C8B">
        <w:rPr>
          <w:rFonts w:ascii="Times New Roman" w:eastAsia="Times New Roman" w:hAnsi="Times New Roman" w:cs="Times New Roman"/>
          <w:spacing w:val="-2"/>
          <w:sz w:val="24"/>
        </w:rPr>
        <w:t xml:space="preserve">Фукса, </w:t>
      </w:r>
      <w:r w:rsidRPr="00C70C8B">
        <w:rPr>
          <w:rFonts w:ascii="Times New Roman" w:eastAsia="Times New Roman" w:hAnsi="Times New Roman" w:cs="Times New Roman"/>
          <w:sz w:val="24"/>
        </w:rPr>
        <w:t>он схватил его</w:t>
      </w:r>
      <w:proofErr w:type="gramEnd"/>
      <w:r w:rsidRPr="00C70C8B">
        <w:rPr>
          <w:rFonts w:ascii="Times New Roman" w:eastAsia="Times New Roman" w:hAnsi="Times New Roman" w:cs="Times New Roman"/>
          <w:sz w:val="24"/>
        </w:rPr>
        <w:t xml:space="preserve"> и </w:t>
      </w:r>
      <w:r w:rsidRPr="00C70C8B">
        <w:rPr>
          <w:rFonts w:ascii="Times New Roman" w:eastAsia="Times New Roman" w:hAnsi="Times New Roman" w:cs="Times New Roman"/>
          <w:spacing w:val="-4"/>
          <w:sz w:val="24"/>
        </w:rPr>
        <w:t xml:space="preserve">тут </w:t>
      </w:r>
      <w:r w:rsidRPr="00C70C8B">
        <w:rPr>
          <w:rFonts w:ascii="Times New Roman" w:eastAsia="Times New Roman" w:hAnsi="Times New Roman" w:cs="Times New Roman"/>
          <w:sz w:val="24"/>
        </w:rPr>
        <w:t xml:space="preserve">же поплыл обратно к яхте со скоростью 2 м/с (все скорости даны относительно воды). Догнав яхту, Лом с Фуксом моментально вскарабкался на корму. Определите время нахождения </w:t>
      </w:r>
      <w:r w:rsidRPr="00C70C8B">
        <w:rPr>
          <w:rFonts w:ascii="Times New Roman" w:eastAsia="Times New Roman" w:hAnsi="Times New Roman" w:cs="Times New Roman"/>
          <w:spacing w:val="-3"/>
          <w:sz w:val="24"/>
        </w:rPr>
        <w:t xml:space="preserve">Фукса </w:t>
      </w:r>
      <w:r w:rsidRPr="00C70C8B">
        <w:rPr>
          <w:rFonts w:ascii="Times New Roman" w:eastAsia="Times New Roman" w:hAnsi="Times New Roman" w:cs="Times New Roman"/>
          <w:sz w:val="24"/>
        </w:rPr>
        <w:t>в</w:t>
      </w:r>
      <w:r w:rsidRPr="00C70C8B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</w:rPr>
        <w:t>воде.</w:t>
      </w:r>
    </w:p>
    <w:p w:rsidR="00C70C8B" w:rsidRPr="00C70C8B" w:rsidRDefault="00C70C8B" w:rsidP="00C70C8B">
      <w:pPr>
        <w:widowControl w:val="0"/>
        <w:numPr>
          <w:ilvl w:val="0"/>
          <w:numId w:val="1"/>
        </w:numPr>
        <w:tabs>
          <w:tab w:val="left" w:pos="387"/>
        </w:tabs>
        <w:spacing w:before="1" w:after="0" w:line="240" w:lineRule="auto"/>
        <w:ind w:left="386" w:hanging="274"/>
        <w:jc w:val="both"/>
        <w:rPr>
          <w:rFonts w:ascii="Times New Roman" w:eastAsia="Times New Roman" w:hAnsi="Times New Roman" w:cs="Times New Roman"/>
          <w:sz w:val="28"/>
        </w:rPr>
      </w:pPr>
      <w:r w:rsidRPr="00C70C8B">
        <w:rPr>
          <w:rFonts w:ascii="Times New Roman" w:eastAsia="Times New Roman" w:hAnsi="Times New Roman" w:cs="Times New Roman"/>
          <w:sz w:val="24"/>
        </w:rPr>
        <w:t>На  очень  точных  пружинных  весах  взвешивают  1 кг  свинца  и  1 кг  пробки.  При</w:t>
      </w:r>
      <w:r w:rsidRPr="00C70C8B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</w:rPr>
        <w:t>этом</w:t>
      </w:r>
    </w:p>
    <w:p w:rsidR="00C70C8B" w:rsidRPr="00C70C8B" w:rsidRDefault="00C70C8B" w:rsidP="00C70C8B">
      <w:pPr>
        <w:widowControl w:val="0"/>
        <w:spacing w:after="0" w:line="275" w:lineRule="exact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обнаружилась разность показаний весов 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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 49,44 </w:t>
      </w:r>
      <w:proofErr w:type="spellStart"/>
      <w:r w:rsidRPr="00C70C8B">
        <w:rPr>
          <w:rFonts w:ascii="Times New Roman" w:eastAsia="Times New Roman" w:hAnsi="Times New Roman" w:cs="Times New Roman"/>
          <w:sz w:val="24"/>
          <w:szCs w:val="24"/>
        </w:rPr>
        <w:t>мН.</w:t>
      </w:r>
      <w:proofErr w:type="spellEnd"/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 Используя эти данные,    определите</w:t>
      </w:r>
    </w:p>
    <w:p w:rsidR="00C70C8B" w:rsidRPr="00C70C8B" w:rsidRDefault="00C70C8B" w:rsidP="00C70C8B">
      <w:pPr>
        <w:widowControl w:val="0"/>
        <w:spacing w:after="0" w:line="275" w:lineRule="exact"/>
        <w:rPr>
          <w:rFonts w:ascii="Times New Roman" w:eastAsia="Times New Roman" w:hAnsi="Times New Roman" w:cs="Times New Roman"/>
        </w:rPr>
        <w:sectPr w:rsidR="00C70C8B" w:rsidRPr="00C70C8B" w:rsidSect="00C70C8B">
          <w:headerReference w:type="default" r:id="rId8"/>
          <w:pgSz w:w="11900" w:h="16840"/>
          <w:pgMar w:top="851" w:right="1000" w:bottom="280" w:left="1020" w:header="886" w:footer="0" w:gutter="0"/>
          <w:cols w:space="720"/>
        </w:sectPr>
      </w:pPr>
    </w:p>
    <w:p w:rsidR="00C70C8B" w:rsidRPr="00C70C8B" w:rsidRDefault="00C70C8B" w:rsidP="00C70C8B">
      <w:pPr>
        <w:widowControl w:val="0"/>
        <w:spacing w:before="64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lastRenderedPageBreak/>
        <w:t>плотность  воздуха.  Плотность  свинца</w:t>
      </w:r>
    </w:p>
    <w:p w:rsidR="00C70C8B" w:rsidRPr="00C70C8B" w:rsidRDefault="00C70C8B" w:rsidP="00C70C8B">
      <w:pPr>
        <w:widowControl w:val="0"/>
        <w:spacing w:before="46" w:after="0" w:line="325" w:lineRule="exact"/>
        <w:ind w:left="104" w:right="-14"/>
        <w:rPr>
          <w:rFonts w:ascii="Times New Roman" w:eastAsia="Times New Roman" w:hAnsi="Times New Roman" w:cs="Times New Roman"/>
          <w:sz w:val="24"/>
        </w:rPr>
      </w:pPr>
      <w:r w:rsidRPr="00C70C8B">
        <w:rPr>
          <w:rFonts w:ascii="Times New Roman" w:eastAsia="Times New Roman" w:hAnsi="Times New Roman" w:cs="Times New Roman"/>
        </w:rPr>
        <w:br w:type="column"/>
      </w:r>
      <w:r w:rsidRPr="00C70C8B">
        <w:rPr>
          <w:rFonts w:ascii="Symbol" w:eastAsia="Times New Roman" w:hAnsi="Symbol" w:cs="Times New Roman"/>
          <w:spacing w:val="-4"/>
          <w:sz w:val="24"/>
          <w:lang w:val="en-US"/>
        </w:rPr>
        <w:lastRenderedPageBreak/>
        <w:t></w:t>
      </w:r>
      <w:proofErr w:type="gramStart"/>
      <w:r w:rsidRPr="00C70C8B">
        <w:rPr>
          <w:rFonts w:ascii="Times New Roman" w:eastAsia="Times New Roman" w:hAnsi="Times New Roman" w:cs="Times New Roman"/>
          <w:spacing w:val="-4"/>
          <w:position w:val="-5"/>
          <w:sz w:val="14"/>
        </w:rPr>
        <w:t xml:space="preserve">1  </w:t>
      </w:r>
      <w:r w:rsidRPr="00C70C8B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C70C8B">
        <w:rPr>
          <w:rFonts w:ascii="Times New Roman" w:eastAsia="Times New Roman" w:hAnsi="Times New Roman" w:cs="Times New Roman"/>
          <w:spacing w:val="-20"/>
          <w:sz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</w:rPr>
        <w:t>11300</w:t>
      </w:r>
    </w:p>
    <w:p w:rsidR="00C70C8B" w:rsidRPr="00C70C8B" w:rsidRDefault="00C70C8B" w:rsidP="00C70C8B">
      <w:pPr>
        <w:widowControl w:val="0"/>
        <w:spacing w:before="28" w:after="0" w:line="240" w:lineRule="auto"/>
        <w:ind w:left="60" w:right="-9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C70C8B">
        <w:rPr>
          <w:rFonts w:ascii="Times New Roman" w:eastAsia="Times New Roman" w:hAnsi="Times New Roman" w:cs="Times New Roman"/>
          <w:sz w:val="24"/>
          <w:szCs w:val="24"/>
        </w:rPr>
        <w:lastRenderedPageBreak/>
        <w:t>кг</w:t>
      </w:r>
      <w:proofErr w:type="gramEnd"/>
      <w:r w:rsidRPr="00C70C8B">
        <w:rPr>
          <w:rFonts w:ascii="Times New Roman" w:eastAsia="Times New Roman" w:hAnsi="Times New Roman" w:cs="Times New Roman"/>
          <w:sz w:val="24"/>
          <w:szCs w:val="24"/>
        </w:rPr>
        <w:t>/м</w:t>
      </w:r>
      <w:r w:rsidRPr="00C70C8B">
        <w:rPr>
          <w:rFonts w:ascii="Times New Roman" w:eastAsia="Times New Roman" w:hAnsi="Times New Roman" w:cs="Times New Roman"/>
          <w:position w:val="11"/>
          <w:sz w:val="16"/>
          <w:szCs w:val="24"/>
        </w:rPr>
        <w:t>3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>,  плотность  пробки</w:t>
      </w:r>
    </w:p>
    <w:p w:rsidR="00C70C8B" w:rsidRPr="00C70C8B" w:rsidRDefault="00C70C8B" w:rsidP="00C70C8B">
      <w:pPr>
        <w:widowControl w:val="0"/>
        <w:spacing w:before="46" w:after="0" w:line="325" w:lineRule="exact"/>
        <w:ind w:left="108"/>
        <w:rPr>
          <w:rFonts w:ascii="Times New Roman" w:eastAsia="Times New Roman" w:hAnsi="Times New Roman" w:cs="Times New Roman"/>
          <w:sz w:val="24"/>
        </w:rPr>
      </w:pPr>
      <w:r w:rsidRPr="00C70C8B">
        <w:rPr>
          <w:rFonts w:ascii="Times New Roman" w:eastAsia="Times New Roman" w:hAnsi="Times New Roman" w:cs="Times New Roman"/>
        </w:rPr>
        <w:br w:type="column"/>
      </w:r>
      <w:r w:rsidRPr="00C70C8B">
        <w:rPr>
          <w:rFonts w:ascii="Symbol" w:eastAsia="Times New Roman" w:hAnsi="Symbol" w:cs="Times New Roman"/>
          <w:sz w:val="24"/>
          <w:lang w:val="en-US"/>
        </w:rPr>
        <w:lastRenderedPageBreak/>
        <w:t></w:t>
      </w:r>
      <w:proofErr w:type="gramStart"/>
      <w:r w:rsidRPr="00C70C8B">
        <w:rPr>
          <w:rFonts w:ascii="Times New Roman" w:eastAsia="Times New Roman" w:hAnsi="Times New Roman" w:cs="Times New Roman"/>
          <w:position w:val="-5"/>
          <w:sz w:val="14"/>
        </w:rPr>
        <w:t xml:space="preserve">2  </w:t>
      </w:r>
      <w:r w:rsidRPr="00C70C8B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C70C8B">
        <w:rPr>
          <w:rFonts w:ascii="Times New Roman" w:eastAsia="Times New Roman" w:hAnsi="Times New Roman" w:cs="Times New Roman"/>
          <w:sz w:val="24"/>
        </w:rPr>
        <w:t xml:space="preserve"> 250</w:t>
      </w:r>
    </w:p>
    <w:p w:rsidR="00C70C8B" w:rsidRPr="00C70C8B" w:rsidRDefault="00C70C8B" w:rsidP="00C70C8B">
      <w:pPr>
        <w:widowControl w:val="0"/>
        <w:spacing w:before="28" w:after="0" w:line="240" w:lineRule="auto"/>
        <w:ind w:left="65"/>
        <w:rPr>
          <w:rFonts w:ascii="Times New Roman" w:eastAsia="Times New Roman" w:hAnsi="Times New Roman" w:cs="Times New Roman"/>
          <w:sz w:val="24"/>
        </w:rPr>
      </w:pPr>
      <w:r w:rsidRPr="00C70C8B">
        <w:rPr>
          <w:rFonts w:ascii="Times New Roman" w:eastAsia="Times New Roman" w:hAnsi="Times New Roman" w:cs="Times New Roman"/>
        </w:rPr>
        <w:br w:type="column"/>
      </w:r>
      <w:proofErr w:type="gramStart"/>
      <w:r w:rsidRPr="00C70C8B">
        <w:rPr>
          <w:rFonts w:ascii="Times New Roman" w:eastAsia="Times New Roman" w:hAnsi="Times New Roman" w:cs="Times New Roman"/>
          <w:sz w:val="24"/>
        </w:rPr>
        <w:lastRenderedPageBreak/>
        <w:t>кг</w:t>
      </w:r>
      <w:proofErr w:type="gramEnd"/>
      <w:r w:rsidRPr="00C70C8B">
        <w:rPr>
          <w:rFonts w:ascii="Times New Roman" w:eastAsia="Times New Roman" w:hAnsi="Times New Roman" w:cs="Times New Roman"/>
          <w:sz w:val="24"/>
        </w:rPr>
        <w:t>/м</w:t>
      </w:r>
      <w:r w:rsidRPr="00C70C8B">
        <w:rPr>
          <w:rFonts w:ascii="Times New Roman" w:eastAsia="Times New Roman" w:hAnsi="Times New Roman" w:cs="Times New Roman"/>
          <w:position w:val="11"/>
          <w:sz w:val="16"/>
        </w:rPr>
        <w:t>3</w:t>
      </w:r>
      <w:r w:rsidRPr="00C70C8B">
        <w:rPr>
          <w:rFonts w:ascii="Times New Roman" w:eastAsia="Times New Roman" w:hAnsi="Times New Roman" w:cs="Times New Roman"/>
          <w:sz w:val="24"/>
        </w:rPr>
        <w:t>,</w:t>
      </w: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70C8B" w:rsidRPr="00C70C8B">
          <w:type w:val="continuous"/>
          <w:pgSz w:w="11900" w:h="16840"/>
          <w:pgMar w:top="1800" w:right="1000" w:bottom="280" w:left="1020" w:header="720" w:footer="720" w:gutter="0"/>
          <w:cols w:num="5" w:space="720" w:equalWidth="0">
            <w:col w:w="4193" w:space="40"/>
            <w:col w:w="1138" w:space="40"/>
            <w:col w:w="2663" w:space="40"/>
            <w:col w:w="959" w:space="40"/>
            <w:col w:w="767"/>
          </w:cols>
        </w:sectPr>
      </w:pPr>
    </w:p>
    <w:p w:rsidR="00C70C8B" w:rsidRPr="00C70C8B" w:rsidRDefault="00C70C8B" w:rsidP="00C70C8B">
      <w:pPr>
        <w:widowControl w:val="0"/>
        <w:spacing w:before="13" w:after="0" w:line="28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lastRenderedPageBreak/>
        <w:t>ускорение свободного падения запятой.</w:t>
      </w:r>
    </w:p>
    <w:p w:rsidR="00C70C8B" w:rsidRPr="00C70C8B" w:rsidRDefault="00C70C8B" w:rsidP="00C70C8B">
      <w:pPr>
        <w:widowControl w:val="0"/>
        <w:spacing w:after="0" w:line="291" w:lineRule="exact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C70C8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g</w:t>
      </w:r>
      <w:proofErr w:type="gramEnd"/>
      <w:r w:rsidRPr="00C70C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 9,8 м/с</w:t>
      </w:r>
      <w:r w:rsidRPr="00C70C8B">
        <w:rPr>
          <w:rFonts w:ascii="Times New Roman" w:eastAsia="Times New Roman" w:hAnsi="Times New Roman" w:cs="Times New Roman"/>
          <w:position w:val="11"/>
          <w:sz w:val="16"/>
          <w:szCs w:val="24"/>
        </w:rPr>
        <w:t>2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>.  Ответ  округлите  до  четвертого  знака   после</w:t>
      </w:r>
    </w:p>
    <w:p w:rsidR="00C70C8B" w:rsidRPr="00C70C8B" w:rsidRDefault="00C70C8B" w:rsidP="00C70C8B">
      <w:pPr>
        <w:widowControl w:val="0"/>
        <w:spacing w:after="0" w:line="291" w:lineRule="exact"/>
        <w:rPr>
          <w:rFonts w:ascii="Times New Roman" w:eastAsia="Times New Roman" w:hAnsi="Times New Roman" w:cs="Times New Roman"/>
        </w:rPr>
        <w:sectPr w:rsidR="00C70C8B" w:rsidRPr="00C70C8B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3438" w:space="61"/>
            <w:col w:w="6381"/>
          </w:cols>
        </w:sectPr>
      </w:pPr>
    </w:p>
    <w:p w:rsidR="00C70C8B" w:rsidRPr="00C70C8B" w:rsidRDefault="00C70C8B" w:rsidP="00C70C8B">
      <w:pPr>
        <w:widowControl w:val="0"/>
        <w:numPr>
          <w:ilvl w:val="0"/>
          <w:numId w:val="1"/>
        </w:numPr>
        <w:tabs>
          <w:tab w:val="left" w:pos="387"/>
        </w:tabs>
        <w:spacing w:before="66" w:after="0" w:line="237" w:lineRule="auto"/>
        <w:ind w:right="2970"/>
        <w:jc w:val="both"/>
        <w:rPr>
          <w:rFonts w:ascii="Times New Roman" w:eastAsia="Times New Roman" w:hAnsi="Times New Roman" w:cs="Times New Roman"/>
          <w:sz w:val="28"/>
        </w:rPr>
      </w:pPr>
      <w:r w:rsidRPr="00C70C8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0" distR="0" simplePos="0" relativeHeight="251660288" behindDoc="0" locked="0" layoutInCell="1" allowOverlap="1" wp14:anchorId="204652A6" wp14:editId="44DD5AC9">
            <wp:simplePos x="0" y="0"/>
            <wp:positionH relativeFrom="page">
              <wp:posOffset>5145023</wp:posOffset>
            </wp:positionH>
            <wp:positionV relativeFrom="paragraph">
              <wp:posOffset>-65028</wp:posOffset>
            </wp:positionV>
            <wp:extent cx="1694687" cy="1911096"/>
            <wp:effectExtent l="0" t="0" r="0" b="0"/>
            <wp:wrapNone/>
            <wp:docPr id="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687" cy="1911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C8B">
        <w:rPr>
          <w:rFonts w:ascii="Times New Roman" w:eastAsia="Times New Roman" w:hAnsi="Times New Roman" w:cs="Times New Roman"/>
          <w:sz w:val="24"/>
        </w:rPr>
        <w:t xml:space="preserve">На планете </w:t>
      </w:r>
      <w:proofErr w:type="spellStart"/>
      <w:r w:rsidRPr="00C70C8B">
        <w:rPr>
          <w:rFonts w:ascii="Times New Roman" w:eastAsia="Times New Roman" w:hAnsi="Times New Roman" w:cs="Times New Roman"/>
          <w:spacing w:val="-3"/>
          <w:sz w:val="24"/>
        </w:rPr>
        <w:t>Блук</w:t>
      </w:r>
      <w:proofErr w:type="spellEnd"/>
      <w:r w:rsidRPr="00C70C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</w:rPr>
        <w:t xml:space="preserve">на космический катер профессора Селезнева мощностью 3 000 000 Вт по желанию Алисы загрузили </w:t>
      </w:r>
      <w:proofErr w:type="spellStart"/>
      <w:r w:rsidRPr="00C70C8B">
        <w:rPr>
          <w:rFonts w:ascii="Times New Roman" w:eastAsia="Times New Roman" w:hAnsi="Times New Roman" w:cs="Times New Roman"/>
          <w:sz w:val="24"/>
        </w:rPr>
        <w:t>склисса</w:t>
      </w:r>
      <w:proofErr w:type="spellEnd"/>
      <w:r w:rsidRPr="00C70C8B">
        <w:rPr>
          <w:rFonts w:ascii="Times New Roman" w:eastAsia="Times New Roman" w:hAnsi="Times New Roman" w:cs="Times New Roman"/>
          <w:sz w:val="24"/>
        </w:rPr>
        <w:t xml:space="preserve"> массой 500 </w:t>
      </w:r>
      <w:r w:rsidRPr="00C70C8B">
        <w:rPr>
          <w:rFonts w:ascii="Times New Roman" w:eastAsia="Times New Roman" w:hAnsi="Times New Roman" w:cs="Times New Roman"/>
          <w:spacing w:val="-3"/>
          <w:sz w:val="24"/>
        </w:rPr>
        <w:t xml:space="preserve">кг </w:t>
      </w:r>
      <w:r w:rsidRPr="00C70C8B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C70C8B">
        <w:rPr>
          <w:rFonts w:ascii="Times New Roman" w:eastAsia="Times New Roman" w:hAnsi="Times New Roman" w:cs="Times New Roman"/>
          <w:sz w:val="24"/>
        </w:rPr>
        <w:t>склисс</w:t>
      </w:r>
      <w:proofErr w:type="spellEnd"/>
      <w:r w:rsidRPr="00C70C8B">
        <w:rPr>
          <w:rFonts w:ascii="Times New Roman" w:eastAsia="Times New Roman" w:hAnsi="Times New Roman" w:cs="Times New Roman"/>
          <w:sz w:val="24"/>
        </w:rPr>
        <w:t xml:space="preserve"> с планеты </w:t>
      </w:r>
      <w:proofErr w:type="spellStart"/>
      <w:r w:rsidRPr="00C70C8B">
        <w:rPr>
          <w:rFonts w:ascii="Times New Roman" w:eastAsia="Times New Roman" w:hAnsi="Times New Roman" w:cs="Times New Roman"/>
          <w:sz w:val="24"/>
        </w:rPr>
        <w:t>Шешинеру</w:t>
      </w:r>
      <w:proofErr w:type="spellEnd"/>
      <w:r w:rsidRPr="00C70C8B">
        <w:rPr>
          <w:rFonts w:ascii="Times New Roman" w:eastAsia="Times New Roman" w:hAnsi="Times New Roman" w:cs="Times New Roman"/>
          <w:sz w:val="24"/>
        </w:rPr>
        <w:t xml:space="preserve"> отличается  от коровы   наличием   крыльев).   При   этом   профессор </w:t>
      </w:r>
      <w:r w:rsidRPr="00C70C8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</w:rPr>
        <w:t>Селезнев,</w:t>
      </w:r>
    </w:p>
    <w:p w:rsidR="00C70C8B" w:rsidRPr="00C70C8B" w:rsidRDefault="00C70C8B" w:rsidP="00C70C8B">
      <w:pPr>
        <w:widowControl w:val="0"/>
        <w:tabs>
          <w:tab w:val="left" w:pos="1231"/>
          <w:tab w:val="left" w:pos="2484"/>
          <w:tab w:val="left" w:pos="3373"/>
          <w:tab w:val="left" w:pos="4257"/>
          <w:tab w:val="left" w:pos="4744"/>
          <w:tab w:val="left" w:pos="5800"/>
        </w:tabs>
        <w:spacing w:after="0" w:line="285" w:lineRule="exact"/>
        <w:ind w:left="112" w:right="218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t>включив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ab/>
        <w:t>двигатели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ab/>
        <w:t>своего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ab/>
        <w:t>катера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ab/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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C70C8B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70C8B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ab/>
        <w:t>мощности,</w:t>
      </w:r>
    </w:p>
    <w:p w:rsidR="00C70C8B" w:rsidRPr="00C70C8B" w:rsidRDefault="00C70C8B" w:rsidP="00C70C8B">
      <w:pPr>
        <w:widowControl w:val="0"/>
        <w:spacing w:before="32" w:after="0" w:line="240" w:lineRule="auto"/>
        <w:ind w:left="112" w:right="218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равномерно поднялся на высоту  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 100  м за время 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 5 секунд.</w:t>
      </w:r>
    </w:p>
    <w:p w:rsidR="00C70C8B" w:rsidRPr="00C70C8B" w:rsidRDefault="00C70C8B" w:rsidP="00C70C8B">
      <w:pPr>
        <w:widowControl w:val="0"/>
        <w:spacing w:after="0" w:line="266" w:lineRule="exact"/>
        <w:ind w:left="112" w:right="218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t xml:space="preserve">Какова  масса  космического   катера  с  экипажем  без    </w:t>
      </w:r>
      <w:proofErr w:type="spellStart"/>
      <w:r w:rsidRPr="00C70C8B">
        <w:rPr>
          <w:rFonts w:ascii="Times New Roman" w:eastAsia="Times New Roman" w:hAnsi="Times New Roman" w:cs="Times New Roman"/>
          <w:sz w:val="24"/>
          <w:szCs w:val="24"/>
        </w:rPr>
        <w:t>склисса</w:t>
      </w:r>
      <w:proofErr w:type="spellEnd"/>
      <w:r w:rsidRPr="00C70C8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C70C8B" w:rsidRPr="00C70C8B" w:rsidRDefault="00C70C8B" w:rsidP="00C70C8B">
      <w:pPr>
        <w:widowControl w:val="0"/>
        <w:spacing w:after="0" w:line="266" w:lineRule="exact"/>
        <w:rPr>
          <w:rFonts w:ascii="Times New Roman" w:eastAsia="Times New Roman" w:hAnsi="Times New Roman" w:cs="Times New Roman"/>
        </w:rPr>
        <w:sectPr w:rsidR="00C70C8B" w:rsidRPr="00C70C8B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C70C8B" w:rsidRPr="00C70C8B" w:rsidRDefault="00C70C8B" w:rsidP="00C70C8B">
      <w:pPr>
        <w:widowControl w:val="0"/>
        <w:spacing w:after="0" w:line="291" w:lineRule="exact"/>
        <w:ind w:left="112" w:right="-4"/>
        <w:rPr>
          <w:rFonts w:ascii="Times New Roman" w:eastAsia="Times New Roman" w:hAnsi="Times New Roman" w:cs="Times New Roman"/>
          <w:sz w:val="24"/>
          <w:szCs w:val="24"/>
        </w:rPr>
      </w:pPr>
      <w:r w:rsidRPr="00C70C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Ускорение свободного падения на этой планете  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</w:t>
      </w:r>
      <w:r w:rsidRPr="00C70C8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0C8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C70C8B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C70C8B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C70C8B" w:rsidRPr="00C70C8B" w:rsidRDefault="00C70C8B" w:rsidP="00C70C8B">
      <w:pPr>
        <w:widowControl w:val="0"/>
        <w:spacing w:after="0" w:line="290" w:lineRule="exact"/>
        <w:ind w:left="64"/>
        <w:rPr>
          <w:rFonts w:ascii="Times New Roman" w:eastAsia="Times New Roman" w:hAnsi="Times New Roman" w:cs="Times New Roman"/>
          <w:sz w:val="24"/>
          <w:lang w:val="en-US"/>
        </w:rPr>
      </w:pPr>
      <w:r w:rsidRPr="00C70C8B">
        <w:rPr>
          <w:rFonts w:ascii="Times New Roman" w:eastAsia="Times New Roman" w:hAnsi="Times New Roman" w:cs="Times New Roman"/>
        </w:rPr>
        <w:br w:type="column"/>
      </w:r>
      <w:proofErr w:type="gramStart"/>
      <w:r w:rsidRPr="00C70C8B">
        <w:rPr>
          <w:rFonts w:ascii="Times New Roman" w:eastAsia="Times New Roman" w:hAnsi="Times New Roman" w:cs="Times New Roman"/>
          <w:sz w:val="24"/>
          <w:lang w:val="en-US"/>
        </w:rPr>
        <w:lastRenderedPageBreak/>
        <w:t>м/с</w:t>
      </w:r>
      <w:r w:rsidRPr="00C70C8B">
        <w:rPr>
          <w:rFonts w:ascii="Times New Roman" w:eastAsia="Times New Roman" w:hAnsi="Times New Roman" w:cs="Times New Roman"/>
          <w:position w:val="11"/>
          <w:sz w:val="16"/>
          <w:lang w:val="en-US"/>
        </w:rPr>
        <w:t>2</w:t>
      </w:r>
      <w:proofErr w:type="gramEnd"/>
      <w:r w:rsidRPr="00C70C8B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C70C8B" w:rsidRPr="00C70C8B" w:rsidRDefault="00C70C8B" w:rsidP="00C70C8B">
      <w:pPr>
        <w:widowControl w:val="0"/>
        <w:spacing w:after="0" w:line="290" w:lineRule="exact"/>
        <w:rPr>
          <w:rFonts w:ascii="Times New Roman" w:eastAsia="Times New Roman" w:hAnsi="Times New Roman" w:cs="Times New Roman"/>
          <w:sz w:val="24"/>
          <w:lang w:val="en-US"/>
        </w:rPr>
        <w:sectPr w:rsidR="00C70C8B" w:rsidRPr="00C70C8B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5605" w:space="40"/>
            <w:col w:w="4235"/>
          </w:cols>
        </w:sect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C70C8B" w:rsidRPr="00C70C8B" w:rsidRDefault="00C70C8B" w:rsidP="00C70C8B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C70C8B" w:rsidRPr="00C70C8B" w:rsidRDefault="00C70C8B" w:rsidP="00C70C8B">
      <w:pPr>
        <w:widowControl w:val="0"/>
        <w:numPr>
          <w:ilvl w:val="0"/>
          <w:numId w:val="1"/>
        </w:numPr>
        <w:tabs>
          <w:tab w:val="left" w:pos="387"/>
        </w:tabs>
        <w:spacing w:before="63" w:after="0" w:line="240" w:lineRule="auto"/>
        <w:ind w:right="3096"/>
        <w:jc w:val="both"/>
        <w:rPr>
          <w:rFonts w:ascii="Times New Roman" w:eastAsia="Times New Roman" w:hAnsi="Times New Roman" w:cs="Times New Roman"/>
          <w:sz w:val="28"/>
        </w:rPr>
      </w:pPr>
      <w:r w:rsidRPr="00C70C8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1" wp14:anchorId="51709749" wp14:editId="6768B8B0">
            <wp:simplePos x="0" y="0"/>
            <wp:positionH relativeFrom="page">
              <wp:posOffset>5062728</wp:posOffset>
            </wp:positionH>
            <wp:positionV relativeFrom="paragraph">
              <wp:posOffset>93221</wp:posOffset>
            </wp:positionV>
            <wp:extent cx="1783079" cy="2673095"/>
            <wp:effectExtent l="0" t="0" r="0" b="0"/>
            <wp:wrapNone/>
            <wp:docPr id="2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79" cy="267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C70C8B">
        <w:rPr>
          <w:rFonts w:ascii="Times New Roman" w:eastAsia="Times New Roman" w:hAnsi="Times New Roman" w:cs="Times New Roman"/>
          <w:sz w:val="24"/>
        </w:rPr>
        <w:t>Лосяш</w:t>
      </w:r>
      <w:proofErr w:type="spellEnd"/>
      <w:r w:rsidRPr="00C70C8B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70C8B">
        <w:rPr>
          <w:rFonts w:ascii="Times New Roman" w:eastAsia="Times New Roman" w:hAnsi="Times New Roman" w:cs="Times New Roman"/>
          <w:sz w:val="24"/>
        </w:rPr>
        <w:t>Бараш</w:t>
      </w:r>
      <w:proofErr w:type="spellEnd"/>
      <w:r w:rsidRPr="00C70C8B">
        <w:rPr>
          <w:rFonts w:ascii="Times New Roman" w:eastAsia="Times New Roman" w:hAnsi="Times New Roman" w:cs="Times New Roman"/>
          <w:sz w:val="24"/>
        </w:rPr>
        <w:t xml:space="preserve">, в четвертый </w:t>
      </w:r>
      <w:proofErr w:type="gramStart"/>
      <w:r w:rsidRPr="00C70C8B">
        <w:rPr>
          <w:rFonts w:ascii="Times New Roman" w:eastAsia="Times New Roman" w:hAnsi="Times New Roman" w:cs="Times New Roman"/>
          <w:sz w:val="24"/>
        </w:rPr>
        <w:t>раз</w:t>
      </w:r>
      <w:proofErr w:type="gramEnd"/>
      <w:r w:rsidRPr="00C70C8B">
        <w:rPr>
          <w:rFonts w:ascii="Times New Roman" w:eastAsia="Times New Roman" w:hAnsi="Times New Roman" w:cs="Times New Roman"/>
          <w:sz w:val="24"/>
        </w:rPr>
        <w:t xml:space="preserve"> перенося рояль Нюши с одного этажа на другой, придумали устройство, с помощью которого, по их мнению, они затратят значительно меньше сил на это непростое дело. Во сколько раз будут отличаться их усилия с этим устройством и без него? Опоры, соединяющие блоки, жесткие, веревка, связывающая блоки, легкая и нерастяжимая, массами блоков и трением в осях блоков пренебречь.</w:t>
      </w: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0C8B" w:rsidRPr="00C70C8B" w:rsidRDefault="00C70C8B" w:rsidP="00C70C8B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C70C8B" w:rsidRPr="00C70C8B" w:rsidRDefault="00C70C8B" w:rsidP="00C7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</w:rPr>
        <w:sectPr w:rsidR="00C70C8B" w:rsidRPr="00C70C8B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71685F" w:rsidRDefault="0071685F">
      <w:bookmarkStart w:id="0" w:name="_GoBack"/>
      <w:bookmarkEnd w:id="0"/>
    </w:p>
    <w:sectPr w:rsidR="0071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4B7" w:rsidRDefault="00A044B7" w:rsidP="00C70C8B">
      <w:pPr>
        <w:spacing w:after="0" w:line="240" w:lineRule="auto"/>
      </w:pPr>
      <w:r>
        <w:separator/>
      </w:r>
    </w:p>
  </w:endnote>
  <w:endnote w:type="continuationSeparator" w:id="0">
    <w:p w:rsidR="00A044B7" w:rsidRDefault="00A044B7" w:rsidP="00C7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4B7" w:rsidRDefault="00A044B7" w:rsidP="00C70C8B">
      <w:pPr>
        <w:spacing w:after="0" w:line="240" w:lineRule="auto"/>
      </w:pPr>
      <w:r>
        <w:separator/>
      </w:r>
    </w:p>
  </w:footnote>
  <w:footnote w:type="continuationSeparator" w:id="0">
    <w:p w:rsidR="00A044B7" w:rsidRDefault="00A044B7" w:rsidP="00C70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95" w:rsidRDefault="00DF32CF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30A64"/>
    <w:multiLevelType w:val="hybridMultilevel"/>
    <w:tmpl w:val="A0F0C31C"/>
    <w:lvl w:ilvl="0" w:tplc="B0BCB80C">
      <w:start w:val="1"/>
      <w:numFmt w:val="decimal"/>
      <w:lvlText w:val="%1."/>
      <w:lvlJc w:val="left"/>
      <w:pPr>
        <w:ind w:left="112" w:hanging="245"/>
        <w:jc w:val="left"/>
      </w:pPr>
      <w:rPr>
        <w:rFonts w:hint="default"/>
        <w:b/>
        <w:bCs/>
        <w:w w:val="100"/>
      </w:rPr>
    </w:lvl>
    <w:lvl w:ilvl="1" w:tplc="3FD09D7C">
      <w:numFmt w:val="bullet"/>
      <w:lvlText w:val="•"/>
      <w:lvlJc w:val="left"/>
      <w:pPr>
        <w:ind w:left="1096" w:hanging="245"/>
      </w:pPr>
      <w:rPr>
        <w:rFonts w:hint="default"/>
      </w:rPr>
    </w:lvl>
    <w:lvl w:ilvl="2" w:tplc="063686E8">
      <w:numFmt w:val="bullet"/>
      <w:lvlText w:val="•"/>
      <w:lvlJc w:val="left"/>
      <w:pPr>
        <w:ind w:left="2072" w:hanging="245"/>
      </w:pPr>
      <w:rPr>
        <w:rFonts w:hint="default"/>
      </w:rPr>
    </w:lvl>
    <w:lvl w:ilvl="3" w:tplc="0CBC0996">
      <w:numFmt w:val="bullet"/>
      <w:lvlText w:val="•"/>
      <w:lvlJc w:val="left"/>
      <w:pPr>
        <w:ind w:left="3048" w:hanging="245"/>
      </w:pPr>
      <w:rPr>
        <w:rFonts w:hint="default"/>
      </w:rPr>
    </w:lvl>
    <w:lvl w:ilvl="4" w:tplc="1A267B66">
      <w:numFmt w:val="bullet"/>
      <w:lvlText w:val="•"/>
      <w:lvlJc w:val="left"/>
      <w:pPr>
        <w:ind w:left="4024" w:hanging="245"/>
      </w:pPr>
      <w:rPr>
        <w:rFonts w:hint="default"/>
      </w:rPr>
    </w:lvl>
    <w:lvl w:ilvl="5" w:tplc="621E7398">
      <w:numFmt w:val="bullet"/>
      <w:lvlText w:val="•"/>
      <w:lvlJc w:val="left"/>
      <w:pPr>
        <w:ind w:left="5000" w:hanging="245"/>
      </w:pPr>
      <w:rPr>
        <w:rFonts w:hint="default"/>
      </w:rPr>
    </w:lvl>
    <w:lvl w:ilvl="6" w:tplc="F99EA36E">
      <w:numFmt w:val="bullet"/>
      <w:lvlText w:val="•"/>
      <w:lvlJc w:val="left"/>
      <w:pPr>
        <w:ind w:left="5976" w:hanging="245"/>
      </w:pPr>
      <w:rPr>
        <w:rFonts w:hint="default"/>
      </w:rPr>
    </w:lvl>
    <w:lvl w:ilvl="7" w:tplc="575019DA">
      <w:numFmt w:val="bullet"/>
      <w:lvlText w:val="•"/>
      <w:lvlJc w:val="left"/>
      <w:pPr>
        <w:ind w:left="6952" w:hanging="245"/>
      </w:pPr>
      <w:rPr>
        <w:rFonts w:hint="default"/>
      </w:rPr>
    </w:lvl>
    <w:lvl w:ilvl="8" w:tplc="294230DA">
      <w:numFmt w:val="bullet"/>
      <w:lvlText w:val="•"/>
      <w:lvlJc w:val="left"/>
      <w:pPr>
        <w:ind w:left="7928" w:hanging="24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C8B"/>
    <w:rsid w:val="0071685F"/>
    <w:rsid w:val="00A044B7"/>
    <w:rsid w:val="00C70C8B"/>
    <w:rsid w:val="00DF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0C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70C8B"/>
  </w:style>
  <w:style w:type="paragraph" w:styleId="a5">
    <w:name w:val="header"/>
    <w:basedOn w:val="a"/>
    <w:link w:val="a6"/>
    <w:uiPriority w:val="99"/>
    <w:unhideWhenUsed/>
    <w:rsid w:val="00C70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0C8B"/>
  </w:style>
  <w:style w:type="paragraph" w:styleId="a7">
    <w:name w:val="footer"/>
    <w:basedOn w:val="a"/>
    <w:link w:val="a8"/>
    <w:uiPriority w:val="99"/>
    <w:unhideWhenUsed/>
    <w:rsid w:val="00C70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0C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0C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70C8B"/>
  </w:style>
  <w:style w:type="paragraph" w:styleId="a5">
    <w:name w:val="header"/>
    <w:basedOn w:val="a"/>
    <w:link w:val="a6"/>
    <w:uiPriority w:val="99"/>
    <w:unhideWhenUsed/>
    <w:rsid w:val="00C70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0C8B"/>
  </w:style>
  <w:style w:type="paragraph" w:styleId="a7">
    <w:name w:val="footer"/>
    <w:basedOn w:val="a"/>
    <w:link w:val="a8"/>
    <w:uiPriority w:val="99"/>
    <w:unhideWhenUsed/>
    <w:rsid w:val="00C70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0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2</cp:revision>
  <dcterms:created xsi:type="dcterms:W3CDTF">2017-08-29T09:48:00Z</dcterms:created>
  <dcterms:modified xsi:type="dcterms:W3CDTF">2017-09-14T07:58:00Z</dcterms:modified>
</cp:coreProperties>
</file>